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5a2dc9"/>
          <w:sz w:val="18"/>
          <w:szCs w:val="18"/>
        </w:rPr>
      </w:pPr>
      <w:bookmarkStart w:colFirst="0" w:colLast="0" w:name="_vydniszftb1n" w:id="0"/>
      <w:bookmarkEnd w:id="0"/>
      <w:r w:rsidDel="00000000" w:rsidR="00000000" w:rsidRPr="00000000">
        <w:rPr>
          <w:rtl w:val="0"/>
        </w:rPr>
      </w:r>
    </w:p>
    <w:p w:rsidR="00000000" w:rsidDel="00000000" w:rsidP="00000000" w:rsidRDefault="00000000" w:rsidRPr="00000000" w14:paraId="00000002">
      <w:pPr>
        <w:spacing w:line="226.90963636363634" w:lineRule="auto"/>
        <w:ind w:left="-2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[DATE]</w:t>
        <w:br w:type="textWrapping"/>
        <w:t xml:space="preserve">[RECIPIENT’S NAME]</w:t>
        <w:br w:type="textWrapping"/>
        <w:t xml:space="preserve">[RECIPIENT’S BUSINESS ADDRESS]</w:t>
      </w:r>
    </w:p>
    <w:p w:rsidR="00000000" w:rsidDel="00000000" w:rsidP="00000000" w:rsidRDefault="00000000" w:rsidRPr="00000000" w14:paraId="00000003">
      <w:pPr>
        <w:spacing w:line="226.90963636363634" w:lineRule="auto"/>
        <w:ind w:left="-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Dear [RECIPIENT’S NAME],</w:t>
      </w:r>
    </w:p>
    <w:p w:rsidR="00000000" w:rsidDel="00000000" w:rsidP="00000000" w:rsidRDefault="00000000" w:rsidRPr="00000000" w14:paraId="00000004">
      <w:pPr>
        <w:spacing w:line="226.90963636363634" w:lineRule="auto"/>
        <w:ind w:left="-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We are [TEAM NAME] from [CITY/STATE] and we participate in Destination Imagination—an educational academic program that has helped us learn and practice valuable skills like creative and critical thinking, problem-solving, and teamwork through different competitive, STEAM-based (science, technology, engineering, arts, and mathematics) Challenges.</w:t>
      </w:r>
    </w:p>
    <w:p w:rsidR="00000000" w:rsidDel="00000000" w:rsidP="00000000" w:rsidRDefault="00000000" w:rsidRPr="00000000" w14:paraId="00000005">
      <w:pPr>
        <w:spacing w:line="226.90963636363634" w:lineRule="auto"/>
        <w:ind w:left="-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As a team of [GRADE LEVEL - i.e., fifth-graders] from [SCHOOL NAME], we are excited to announce that we are one of the top-scoring Destination Imagination teams in our [REGION, STATE, PROVINCE, COUNTRY] and now have the opportunity to present our Challenge solution at Global Finals—an international competition where we will compete against teams from around the globe.</w:t>
      </w:r>
    </w:p>
    <w:p w:rsidR="00000000" w:rsidDel="00000000" w:rsidP="00000000" w:rsidRDefault="00000000" w:rsidRPr="00000000" w14:paraId="00000006">
      <w:pPr>
        <w:spacing w:line="226.90963636363634" w:lineRule="auto"/>
        <w:ind w:left="-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This year, Global Finals will take place in Kansas City, Missouri. Teams that attend Global Finals are responsible for their own fundraising to cover their costs (registration fee, travel, room, and board, etc.). Therefore, our team is looking to partner with [BUSINESS] to support our efforts in taking our award-winning solution to compete against the best in the world.</w:t>
      </w:r>
    </w:p>
    <w:p w:rsidR="00000000" w:rsidDel="00000000" w:rsidP="00000000" w:rsidRDefault="00000000" w:rsidRPr="00000000" w14:paraId="00000007">
      <w:pPr>
        <w:spacing w:line="226.90963636363634" w:lineRule="auto"/>
        <w:ind w:left="-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We would greatly appreciate the opportunity to meet and speak with you about how partnering with our team could benefit [BUSINESS] in reaching new customers in our local community through different sponsorship benefits. Supporting students like us to gain access to meaningful educational experiences like Global Finals not only helps our team achieve our goals, it is also really good for business. For instance, in a 2019 article published by</w:t>
      </w:r>
      <w:hyperlink r:id="rId6">
        <w:r w:rsidDel="00000000" w:rsidR="00000000" w:rsidRPr="00000000">
          <w:rPr>
            <w:rFonts w:ascii="Arial" w:cs="Arial" w:eastAsia="Arial" w:hAnsi="Arial"/>
            <w:sz w:val="21"/>
            <w:szCs w:val="21"/>
            <w:rtl w:val="0"/>
          </w:rPr>
          <w:t xml:space="preserve"> </w:t>
        </w:r>
      </w:hyperlink>
      <w:hyperlink r:id="rId7">
        <w:r w:rsidDel="00000000" w:rsidR="00000000" w:rsidRPr="00000000">
          <w:rPr>
            <w:rFonts w:ascii="Arial" w:cs="Arial" w:eastAsia="Arial" w:hAnsi="Arial"/>
            <w:sz w:val="21"/>
            <w:szCs w:val="21"/>
            <w:u w:val="single"/>
            <w:rtl w:val="0"/>
          </w:rPr>
          <w:t xml:space="preserve">Forbes</w:t>
        </w:r>
      </w:hyperlink>
      <w:r w:rsidDel="00000000" w:rsidR="00000000" w:rsidRPr="00000000">
        <w:rPr>
          <w:rFonts w:ascii="Arial" w:cs="Arial" w:eastAsia="Arial" w:hAnsi="Arial"/>
          <w:sz w:val="21"/>
          <w:szCs w:val="21"/>
          <w:rtl w:val="0"/>
        </w:rPr>
        <w:t xml:space="preserve">, giving back to your local community can have a seriously positive impact on your bottom line.</w:t>
      </w:r>
    </w:p>
    <w:p w:rsidR="00000000" w:rsidDel="00000000" w:rsidP="00000000" w:rsidRDefault="00000000" w:rsidRPr="00000000" w14:paraId="00000008">
      <w:pPr>
        <w:spacing w:line="226.90963636363634" w:lineRule="auto"/>
        <w:ind w:left="-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Thanks for your consideration and for supporting the development of our local community’s future leaders and innovators. We hope to hear from you!</w:t>
      </w:r>
    </w:p>
    <w:p w:rsidR="00000000" w:rsidDel="00000000" w:rsidP="00000000" w:rsidRDefault="00000000" w:rsidRPr="00000000" w14:paraId="00000009">
      <w:pPr>
        <w:spacing w:line="226.90963636363634" w:lineRule="auto"/>
        <w:ind w:left="-2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Best-</w:t>
        <w:br w:type="textWrapping"/>
        <w:t xml:space="preserve">[NAME]</w:t>
        <w:br w:type="textWrapping"/>
        <w:t xml:space="preserve">[EMAIL ADDRESS]</w:t>
        <w:br w:type="textWrapping"/>
        <w:t xml:space="preserve">[PHONE NUMBER]</w:t>
      </w:r>
    </w:p>
    <w:p w:rsidR="00000000" w:rsidDel="00000000" w:rsidP="00000000" w:rsidRDefault="00000000" w:rsidRPr="00000000" w14:paraId="0000000A">
      <w:pPr>
        <w:pageBreakBefore w:val="0"/>
        <w:rPr/>
      </w:pPr>
      <w:r w:rsidDel="00000000" w:rsidR="00000000" w:rsidRPr="00000000">
        <w:rPr>
          <w:rtl w:val="0"/>
        </w:rPr>
      </w:r>
    </w:p>
    <w:sectPr>
      <w:headerReference r:id="rId8" w:type="default"/>
      <w:headerReference r:id="rId9" w:type="first"/>
      <w:footerReference r:id="rId10" w:type="first"/>
      <w:footerReference r:id="rId11" w:type="default"/>
      <w:pgSz w:h="15840" w:w="12240" w:orient="portrait"/>
      <w:pgMar w:bottom="1080" w:top="1080" w:left="1080" w:right="108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0C">
    <w:pPr>
      <w:pageBreakBefore w:val="0"/>
      <w:rPr>
        <w:b w:val="1"/>
        <w:bCs w:val="1"/>
        <w:sz w:val="16"/>
        <w:szCs w:val="16"/>
      </w:rPr>
    </w:pPr>
    <w:r w:rsidDel="00000000" w:rsidR="00000000" w:rsidRPr="00000000">
      <w:rPr>
        <w:sz w:val="16"/>
        <w:szCs w:val="16"/>
        <w:rtl w:val="0"/>
      </w:rPr>
      <w:t xml:space="preserve"> © 2022 Destination Imagination</w:t>
    </w:r>
    <w:r w:rsidDel="00000000" w:rsidR="00000000" w:rsidRPr="00000000">
      <w:rPr>
        <w:sz w:val="16"/>
        <w:szCs w:val="16"/>
        <w:vertAlign w:val="superscript"/>
        <w:rtl w:val="0"/>
      </w:rPr>
      <w:t xml:space="preserve">®</w:t>
    </w:r>
    <w:r w:rsidDel="00000000" w:rsidR="00000000" w:rsidRPr="00000000">
      <w:rPr>
        <w:sz w:val="16"/>
        <w:szCs w:val="16"/>
        <w:rtl w:val="0"/>
      </w:rPr>
      <w:tab/>
      <w:tab/>
      <w:tab/>
      <w:tab/>
      <w:tab/>
      <w:tab/>
      <w:tab/>
      <w:tab/>
      <w:tab/>
      <w:t xml:space="preserve">            </w:t>
    </w:r>
    <w:r w:rsidDel="00000000" w:rsidR="00000000" w:rsidRPr="00000000">
      <w:rPr>
        <w:b w:val="1"/>
        <w:bCs w:val="1"/>
        <w:sz w:val="16"/>
        <w:szCs w:val="16"/>
        <w:rtl w:val="0"/>
      </w:rPr>
      <w:t xml:space="preserve"> </w:t>
    </w:r>
    <w:r w:rsidDel="00000000" w:rsidR="00000000" w:rsidRPr="00000000">
      <w:rPr>
        <w:b w:val="1"/>
        <w:bCs w:val="1"/>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ind w:firstLine="75"/>
      <w:rPr>
        <w:b w:val="1"/>
        <w:bCs w:val="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b w:val="1"/>
        <w:bCs w:val="1"/>
        <w:sz w:val="16"/>
        <w:szCs w:val="16"/>
      </w:rPr>
    </w:pPr>
    <w:r w:rsidDel="00000000" w:rsidR="00000000" w:rsidRPr="00000000">
      <w:rPr>
        <w:rFonts w:ascii="Open Sans" w:cs="Open Sans" w:eastAsia="Open Sans" w:hAnsi="Open Sans"/>
        <w:sz w:val="16"/>
        <w:szCs w:val="16"/>
        <w:rtl w:val="0"/>
      </w:rPr>
      <w:t xml:space="preserve"> © 2025 Destination Imagination</w:t>
    </w:r>
    <w:r w:rsidDel="00000000" w:rsidR="00000000" w:rsidRPr="00000000">
      <w:rPr>
        <w:rFonts w:ascii="Open Sans" w:cs="Open Sans" w:eastAsia="Open Sans" w:hAnsi="Open Sans"/>
        <w:sz w:val="16"/>
        <w:szCs w:val="16"/>
        <w:vertAlign w:val="superscript"/>
        <w:rtl w:val="0"/>
      </w:rPr>
      <w:t xml:space="preserve">®</w:t>
    </w:r>
    <w:r w:rsidDel="00000000" w:rsidR="00000000" w:rsidRPr="00000000">
      <w:rPr>
        <w:rFonts w:ascii="Open Sans" w:cs="Open Sans" w:eastAsia="Open Sans" w:hAnsi="Open Sans"/>
        <w:sz w:val="16"/>
        <w:szCs w:val="16"/>
        <w:rtl w:val="0"/>
      </w:rPr>
      <w:tab/>
      <w:tab/>
      <w:tab/>
      <w:tab/>
      <w:tab/>
      <w:tab/>
      <w:tab/>
      <w:tab/>
      <w:tab/>
      <w:t xml:space="preserve">            </w:t>
      <w:tab/>
      <w:t xml:space="preserve">          </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Open Sans" w:cs="Open Sans" w:eastAsia="Open Sans" w:hAnsi="Open Sans"/>
        <w:b w:val="1"/>
        <w:bCs w:val="1"/>
        <w:sz w:val="16"/>
        <w:szCs w:val="16"/>
      </w:rPr>
      <w:fldChar w:fldCharType="begin"/>
      <w:instrText xml:space="preserve">PAGE</w:instrText>
      <w:fldChar w:fldCharType="separate"/>
      <w:fldChar w:fldCharType="end"/>
    </w:r>
    <w:r w:rsidDel="00000000" w:rsidR="00000000" w:rsidRPr="00000000">
      <w:rPr>
        <w:rFonts w:ascii="Open Sans" w:cs="Open Sans" w:eastAsia="Open Sans" w:hAnsi="Open Sans"/>
        <w:b w:val="1"/>
        <w:bCs w:val="1"/>
        <w:sz w:val="16"/>
        <w:szCs w:val="16"/>
        <w:rtl w:val="0"/>
      </w:rPr>
      <w:br w:type="textWrapp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Style w:val="Subtitle"/>
      <w:pageBreakBefore w:val="0"/>
      <w:pBdr>
        <w:top w:space="0" w:sz="0" w:val="nil"/>
        <w:left w:space="0" w:sz="0" w:val="nil"/>
        <w:bottom w:space="0" w:sz="0" w:val="nil"/>
        <w:right w:space="0" w:sz="0" w:val="nil"/>
        <w:between w:space="0" w:sz="0" w:val="nil"/>
      </w:pBdr>
      <w:shd w:fill="auto" w:val="clear"/>
      <w:spacing w:before="600" w:lineRule="auto"/>
      <w:rPr/>
    </w:pPr>
    <w:bookmarkStart w:colFirst="0" w:colLast="0" w:name="_leajue2ys1lr" w:id="1"/>
    <w:bookmarkEnd w:id="1"/>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-714374</wp:posOffset>
          </wp:positionH>
          <wp:positionV relativeFrom="paragraph">
            <wp:posOffset>-66674</wp:posOffset>
          </wp:positionV>
          <wp:extent cx="7815263" cy="2605088"/>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15263" cy="2605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Medium" w:cs="Open Sans Medium" w:eastAsia="Open Sans Medium" w:hAnsi="Open Sans Medium"/>
        <w:lang w:val="en"/>
      </w:rPr>
    </w:rPrDefault>
    <w:pPrDefault>
      <w:pPr>
        <w:spacing w:before="200" w:line="360" w:lineRule="auto"/>
        <w:ind w:left="-15"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0" w:line="240" w:lineRule="auto"/>
    </w:pPr>
    <w:rPr>
      <w:rFonts w:ascii="Montserrat" w:cs="Montserrat" w:eastAsia="Montserrat" w:hAnsi="Montserrat"/>
      <w:b w:val="1"/>
      <w:bCs w:val="1"/>
      <w:color w:val="5a2dc9"/>
      <w:sz w:val="32"/>
      <w:szCs w:val="32"/>
    </w:rPr>
  </w:style>
  <w:style w:type="paragraph" w:styleId="Heading2">
    <w:name w:val="heading 2"/>
    <w:basedOn w:val="Normal"/>
    <w:next w:val="Normal"/>
    <w:pPr>
      <w:spacing w:line="240" w:lineRule="auto"/>
    </w:pPr>
    <w:rPr>
      <w:rFonts w:ascii="Montserrat" w:cs="Montserrat" w:eastAsia="Montserrat" w:hAnsi="Montserrat"/>
      <w:b w:val="1"/>
      <w:bCs w:val="1"/>
      <w:color w:val="ed5b22"/>
      <w:sz w:val="26"/>
      <w:szCs w:val="26"/>
    </w:rPr>
  </w:style>
  <w:style w:type="paragraph" w:styleId="Heading3">
    <w:name w:val="heading 3"/>
    <w:basedOn w:val="Normal"/>
    <w:next w:val="Normal"/>
    <w:pPr>
      <w:spacing w:line="240" w:lineRule="auto"/>
    </w:pPr>
    <w:rPr>
      <w:rFonts w:ascii="Montserrat" w:cs="Montserrat" w:eastAsia="Montserrat" w:hAnsi="Montserrat"/>
      <w:b w:val="1"/>
      <w:bCs w:val="1"/>
      <w:color w:val="5a2dc9"/>
      <w:sz w:val="22"/>
      <w:szCs w:val="22"/>
    </w:rPr>
  </w:style>
  <w:style w:type="paragraph" w:styleId="Heading4">
    <w:name w:val="heading 4"/>
    <w:basedOn w:val="Normal"/>
    <w:next w:val="Normal"/>
    <w:pPr>
      <w:keepNext w:val="1"/>
      <w:keepLines w:val="1"/>
    </w:pPr>
    <w:rPr>
      <w:rFonts w:ascii="Montserrat" w:cs="Montserrat" w:eastAsia="Montserrat" w:hAnsi="Montserrat"/>
      <w:b w:val="1"/>
      <w:bCs w:val="1"/>
      <w:color w:val="5143da"/>
    </w:rPr>
  </w:style>
  <w:style w:type="paragraph" w:styleId="Heading5">
    <w:name w:val="heading 5"/>
    <w:basedOn w:val="Normal"/>
    <w:next w:val="Normal"/>
    <w:pPr>
      <w:keepNext w:val="1"/>
      <w:keepLines w:val="1"/>
    </w:pPr>
    <w:rPr>
      <w:rFonts w:ascii="Montserrat" w:cs="Montserrat" w:eastAsia="Montserrat" w:hAnsi="Montserrat"/>
      <w:b w:val="1"/>
      <w:bCs w:val="1"/>
      <w:color w:val="5143da"/>
    </w:rPr>
  </w:style>
  <w:style w:type="paragraph" w:styleId="Heading6">
    <w:name w:val="heading 6"/>
    <w:basedOn w:val="Normal"/>
    <w:next w:val="Normal"/>
    <w:pPr>
      <w:keepNext w:val="1"/>
      <w:keepLines w:val="1"/>
      <w:pageBreakBefore w:val="0"/>
      <w:spacing w:before="160" w:lineRule="auto"/>
    </w:pPr>
    <w:rPr>
      <w:rFonts w:ascii="Montserrat" w:cs="Montserrat" w:eastAsia="Montserrat" w:hAnsi="Montserrat"/>
      <w:b w:val="1"/>
      <w:bCs w:val="1"/>
      <w:i w:val="1"/>
      <w:iCs w:val="1"/>
      <w:sz w:val="22"/>
      <w:szCs w:val="22"/>
    </w:rPr>
  </w:style>
  <w:style w:type="paragraph" w:styleId="Title">
    <w:name w:val="Title"/>
    <w:basedOn w:val="Normal"/>
    <w:next w:val="Normal"/>
    <w:pPr>
      <w:spacing w:before="0" w:line="240" w:lineRule="auto"/>
    </w:pPr>
    <w:rPr>
      <w:rFonts w:ascii="Montserrat" w:cs="Montserrat" w:eastAsia="Montserrat" w:hAnsi="Montserrat"/>
      <w:b w:val="1"/>
      <w:bCs w:val="1"/>
      <w:color w:val="5a2dc9"/>
      <w:sz w:val="40"/>
      <w:szCs w:val="40"/>
    </w:rPr>
  </w:style>
  <w:style w:type="paragraph" w:styleId="Subtitle">
    <w:name w:val="Subtitle"/>
    <w:basedOn w:val="Normal"/>
    <w:next w:val="Normal"/>
    <w:pPr>
      <w:pageBreakBefore w:val="0"/>
      <w:spacing w:before="0" w:line="240" w:lineRule="auto"/>
    </w:pPr>
    <w:rPr>
      <w:rFonts w:ascii="Montserrat" w:cs="Montserrat" w:eastAsia="Montserrat" w:hAnsi="Montserrat"/>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forbes.com/sites/forbesbusinesscouncil/2019/10/30/how-to-up-the-joy-in-giving-back/#1e7695d65606" TargetMode="External"/><Relationship Id="rId7" Type="http://schemas.openxmlformats.org/officeDocument/2006/relationships/hyperlink" Target="https://www.forbes.com/sites/forbesbusinesscouncil/2019/10/30/how-to-up-the-joy-in-giving-back/#1e7695d65606"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OpenSansMedium-regular.ttf"/><Relationship Id="rId6" Type="http://schemas.openxmlformats.org/officeDocument/2006/relationships/font" Target="fonts/OpenSansMedium-bold.ttf"/><Relationship Id="rId7" Type="http://schemas.openxmlformats.org/officeDocument/2006/relationships/font" Target="fonts/OpenSansMedium-italic.ttf"/><Relationship Id="rId8" Type="http://schemas.openxmlformats.org/officeDocument/2006/relationships/font" Target="fonts/OpenSansMedium-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